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82" w:rsidRDefault="00FF0FA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中市北屯區軍功衛生所體格檢查表</w:t>
      </w:r>
    </w:p>
    <w:p w:rsidR="00D65C82" w:rsidRDefault="00FF0FA3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檢查日期：民國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日　　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　　　　　　　體檢字第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　　　　　號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40"/>
        <w:gridCol w:w="1080"/>
        <w:gridCol w:w="1620"/>
        <w:gridCol w:w="180"/>
        <w:gridCol w:w="540"/>
        <w:gridCol w:w="180"/>
        <w:gridCol w:w="2340"/>
        <w:gridCol w:w="720"/>
        <w:gridCol w:w="1088"/>
      </w:tblGrid>
      <w:tr w:rsidR="00D65C8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請貼最近</w:t>
            </w:r>
            <w:proofErr w:type="gramEnd"/>
            <w:r>
              <w:rPr>
                <w:rFonts w:ascii="標楷體" w:eastAsia="標楷體" w:hAnsi="標楷體"/>
              </w:rPr>
              <w:t>六個月內正面脫帽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吋照片，方得辦理檢查。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一式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D65C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年　月　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</w:p>
          <w:p w:rsidR="00D65C82" w:rsidRDefault="00FF0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D65C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D65C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　區鄉　　　里　　　路街</w:t>
            </w:r>
          </w:p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段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　巷　　　　弄　　　號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已婚</w:t>
            </w:r>
          </w:p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公分</w:t>
            </w:r>
            <w:r>
              <w:rPr>
                <w:rFonts w:ascii="標楷體" w:eastAsia="標楷體" w:hAnsi="標楷體"/>
              </w:rPr>
              <w:t xml:space="preserve">    2.</w:t>
            </w:r>
            <w:r>
              <w:rPr>
                <w:rFonts w:ascii="標楷體" w:eastAsia="標楷體" w:hAnsi="標楷體"/>
              </w:rPr>
              <w:t>體重：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公斤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檢查醫師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血壓：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／</w:t>
            </w:r>
            <w:r>
              <w:rPr>
                <w:rFonts w:ascii="標楷體" w:eastAsia="標楷體" w:hAnsi="標楷體"/>
              </w:rPr>
              <w:t xml:space="preserve">         mmHg    4.</w:t>
            </w:r>
            <w:proofErr w:type="gramStart"/>
            <w:r>
              <w:rPr>
                <w:rFonts w:ascii="標楷體" w:eastAsia="標楷體" w:hAnsi="標楷體"/>
              </w:rPr>
              <w:t>脈博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次／分鐘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 xml:space="preserve">腰圍：　　　　　　　　　　公分　　</w:t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呼吸：　　　　　　　　次／分鐘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胸圍：</w:t>
            </w:r>
            <w:r>
              <w:rPr>
                <w:rFonts w:ascii="標楷體" w:eastAsia="標楷體" w:hAnsi="標楷體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/>
              </w:rPr>
              <w:t>公分（</w:t>
            </w:r>
            <w:proofErr w:type="gramEnd"/>
            <w:r>
              <w:rPr>
                <w:rFonts w:ascii="標楷體" w:eastAsia="標楷體" w:hAnsi="標楷體"/>
              </w:rPr>
              <w:t>呼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公分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吸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公分）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 xml:space="preserve">視力：左　　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 xml:space="preserve">矯正：　　）右　　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 xml:space="preserve">矯正：　　）雙眼　　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矯正：　　）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</w:rPr>
              <w:t>辨色力：</w:t>
            </w:r>
            <w:r>
              <w:rPr>
                <w:rFonts w:ascii="標楷體" w:eastAsia="標楷體" w:hAnsi="標楷體"/>
              </w:rPr>
              <w:t xml:space="preserve">                          10.</w:t>
            </w:r>
            <w:r>
              <w:rPr>
                <w:rFonts w:ascii="標楷體" w:eastAsia="標楷體" w:hAnsi="標楷體"/>
              </w:rPr>
              <w:t>聽力：左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右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/>
              </w:rPr>
              <w:t>四肢：</w:t>
            </w:r>
            <w:r>
              <w:rPr>
                <w:rFonts w:ascii="標楷體" w:eastAsia="標楷體" w:hAnsi="標楷體"/>
              </w:rPr>
              <w:t xml:space="preserve">                           12.</w:t>
            </w:r>
            <w:r>
              <w:rPr>
                <w:rFonts w:ascii="標楷體" w:eastAsia="標楷體" w:hAnsi="標楷體"/>
              </w:rPr>
              <w:t>畸形：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13.</w:t>
            </w:r>
            <w:r>
              <w:rPr>
                <w:rFonts w:ascii="標楷體" w:eastAsia="標楷體" w:hAnsi="標楷體"/>
              </w:rPr>
              <w:t>言語精神：</w:t>
            </w: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</w:t>
            </w:r>
            <w:r>
              <w:rPr>
                <w:rFonts w:ascii="標楷體" w:eastAsia="標楷體" w:hAnsi="標楷體"/>
              </w:rPr>
              <w:t>外觀檢查：（含眼、耳、鼻、口腔、甲狀腺、皮膚、腹部、胸部、脊柱）</w:t>
            </w:r>
          </w:p>
          <w:p w:rsidR="00D65C82" w:rsidRDefault="00D65C82">
            <w:pPr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19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</w:pP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/>
              </w:rPr>
              <w:t>胸部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/>
              </w:rPr>
              <w:t>光檢查：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本所無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X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光設備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)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16.</w:t>
            </w:r>
            <w:r>
              <w:rPr>
                <w:rFonts w:ascii="標楷體" w:eastAsia="標楷體" w:hAnsi="標楷體"/>
              </w:rPr>
              <w:t>梅毒血清反應（含</w:t>
            </w:r>
            <w:proofErr w:type="gramStart"/>
            <w:r>
              <w:rPr>
                <w:rFonts w:ascii="標楷體" w:eastAsia="標楷體" w:hAnsi="標楷體"/>
              </w:rPr>
              <w:t>愛滋病</w:t>
            </w:r>
            <w:proofErr w:type="gramEnd"/>
            <w:r>
              <w:rPr>
                <w:rFonts w:ascii="標楷體" w:eastAsia="標楷體" w:hAnsi="標楷體"/>
              </w:rPr>
              <w:t>篩檢）：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17.</w:t>
            </w:r>
            <w:r>
              <w:rPr>
                <w:rFonts w:ascii="標楷體" w:eastAsia="標楷體" w:hAnsi="標楷體"/>
              </w:rPr>
              <w:t>其他：</w:t>
            </w:r>
          </w:p>
          <w:p w:rsidR="00D65C82" w:rsidRDefault="00D65C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意見及建議：</w:t>
            </w:r>
          </w:p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  <w:tr w:rsidR="00D65C82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r>
              <w:rPr>
                <w:rFonts w:ascii="標楷體" w:eastAsia="標楷體" w:hAnsi="標楷體"/>
                <w:sz w:val="28"/>
                <w:szCs w:val="28"/>
              </w:rPr>
              <w:t>本人同意以上健康檢查項目，請簽名：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本人電話：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醫師兼主任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機關印信</w:t>
            </w:r>
          </w:p>
        </w:tc>
        <w:tc>
          <w:tcPr>
            <w:tcW w:w="4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D65C82">
            <w:pPr>
              <w:rPr>
                <w:rFonts w:ascii="標楷體" w:eastAsia="標楷體" w:hAnsi="標楷體"/>
              </w:rPr>
            </w:pPr>
          </w:p>
        </w:tc>
      </w:tr>
    </w:tbl>
    <w:p w:rsidR="00D65C82" w:rsidRDefault="00FF0FA3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93982</wp:posOffset>
                </wp:positionV>
                <wp:extent cx="2171069" cy="571500"/>
                <wp:effectExtent l="0" t="0" r="19681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5C82" w:rsidRDefault="00FF0F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本體檢表三個月內有效，於</w:t>
                            </w:r>
                          </w:p>
                          <w:p w:rsidR="00D65C82" w:rsidRDefault="00FF0F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　　年　月　日後逾期失效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pt;margin-top:7.4pt;width:170.9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" strokeweight=".26467mm">
                <v:textbox>
                  <w:txbxContent>
                    <w:p w:rsidR="00D65C82" w:rsidRDefault="00FF0FA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本體檢表三個月內有效，於</w:t>
                      </w:r>
                    </w:p>
                    <w:p w:rsidR="00D65C82" w:rsidRDefault="00FF0FA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　　年　月　日後逾期失效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注意事項：（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）本證明未蓋關防及相片騎縫印章者無效。</w:t>
      </w:r>
    </w:p>
    <w:p w:rsidR="00D65C82" w:rsidRDefault="00FF0FA3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）本證明書自檢查之日起「三個月」內有效。</w:t>
      </w:r>
    </w:p>
    <w:p w:rsidR="00D65C82" w:rsidRDefault="00FF0FA3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）本證明書兵役及訴訟無效。</w:t>
      </w:r>
    </w:p>
    <w:p w:rsidR="00D65C82" w:rsidRDefault="00FF0FA3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）本衛生所不具勞工健檢資格</w:t>
      </w:r>
    </w:p>
    <w:p w:rsidR="00D65C82" w:rsidRDefault="00FF0FA3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中市北屯區軍功衛生所體格檢查調查表</w:t>
      </w:r>
    </w:p>
    <w:p w:rsidR="00D65C82" w:rsidRDefault="00FF0F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檢查日期：民國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日　　　　　　　　　　　　　　　</w:t>
      </w:r>
    </w:p>
    <w:tbl>
      <w:tblPr>
        <w:tblW w:w="10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9432"/>
      </w:tblGrid>
      <w:tr w:rsidR="00D65C82">
        <w:tblPrEx>
          <w:tblCellMar>
            <w:top w:w="0" w:type="dxa"/>
            <w:bottom w:w="0" w:type="dxa"/>
          </w:tblCellMar>
        </w:tblPrEx>
        <w:tc>
          <w:tcPr>
            <w:tcW w:w="10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請體檢者於檢查前將資料先行詳細填寫，以供醫師參考。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體檢者如有任何不適異狀、曾患疾病或目前病症，務必詳實填寫告知醫師。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疾病史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高血壓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中風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高血脂症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心血管疾病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糖尿病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肺病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型肝炎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消化性潰瘍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牙周病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腎病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攝護腺癌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精神疾患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曾手術：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長期服藥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C82" w:rsidRDefault="00FF0FA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無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　用藥原因：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家族病史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高血壓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肝癌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結核病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心血管疾病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糖尿病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乳癌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子宮頸癌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攝護腺肥大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高血脂症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中風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攝護腺癌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D65C82">
        <w:tblPrEx>
          <w:tblCellMar>
            <w:top w:w="0" w:type="dxa"/>
            <w:bottom w:w="0" w:type="dxa"/>
          </w:tblCellMar>
        </w:tblPrEx>
        <w:trPr>
          <w:cantSplit/>
          <w:trHeight w:val="764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　康　行　為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半年來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，您吸菸的情形是：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吸菸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朋友敬菸或應酬才吸菸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平均一天約吸一包菸（含以下）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平均一天約吸一包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以上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戒菸（約自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起）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半年來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，您喝酒的情形是：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不喝酒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偶爾喝酒或應酬時才喝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經常喝酒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戒酒（約自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起）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年來，您嚼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檳榔的情形是：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不嚼檳榔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偶爾會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嚼或應酬才嚼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經常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在嚼或習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慣嚼食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戒檳榔（約自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起）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您今年是否接受過口腔癌篩檢？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您今年是否接受過大腸癌篩檢？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您今年是否接受過乳癌篩檢？（男性免答）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D65C82" w:rsidRDefault="00FF0FA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您今年是否接受過子宮頸抺片檢查？（男性免答）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D65C82" w:rsidRDefault="00FF0FA3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</w:t>
            </w:r>
          </w:p>
          <w:p w:rsidR="00D65C82" w:rsidRDefault="00FF0FA3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受檢者請簽名：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</w:tc>
      </w:tr>
    </w:tbl>
    <w:p w:rsidR="00D65C82" w:rsidRDefault="00D65C82"/>
    <w:sectPr w:rsidR="00D65C82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A3" w:rsidRDefault="00FF0FA3">
      <w:r>
        <w:separator/>
      </w:r>
    </w:p>
  </w:endnote>
  <w:endnote w:type="continuationSeparator" w:id="0">
    <w:p w:rsidR="00FF0FA3" w:rsidRDefault="00F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A3" w:rsidRDefault="00FF0FA3">
      <w:r>
        <w:rPr>
          <w:color w:val="000000"/>
        </w:rPr>
        <w:separator/>
      </w:r>
    </w:p>
  </w:footnote>
  <w:footnote w:type="continuationSeparator" w:id="0">
    <w:p w:rsidR="00FF0FA3" w:rsidRDefault="00FF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3D58"/>
    <w:multiLevelType w:val="multilevel"/>
    <w:tmpl w:val="19F08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C82"/>
    <w:rsid w:val="00D40B19"/>
    <w:rsid w:val="00D65C82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C1998-AFFC-4F18-B3C6-DCF3DA1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 區 衛生所體格檢查表</dc:title>
  <dc:subject/>
  <dc:creator>USER</dc:creator>
  <dc:description/>
  <cp:lastModifiedBy>謝秉原</cp:lastModifiedBy>
  <cp:revision>2</cp:revision>
  <cp:lastPrinted>2010-03-01T01:36:00Z</cp:lastPrinted>
  <dcterms:created xsi:type="dcterms:W3CDTF">2021-11-16T06:11:00Z</dcterms:created>
  <dcterms:modified xsi:type="dcterms:W3CDTF">2021-11-16T06:11:00Z</dcterms:modified>
</cp:coreProperties>
</file>