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EC" w:rsidRDefault="008845EC">
      <w:bookmarkStart w:id="0" w:name="_Toc474335593"/>
      <w:bookmarkStart w:id="1" w:name="_Toc50395106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A300A" wp14:editId="4321A37C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038225" cy="352425"/>
                <wp:effectExtent l="19050" t="19050" r="28575" b="28575"/>
                <wp:wrapNone/>
                <wp:docPr id="332" name="文字方塊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EC" w:rsidRPr="00C30A4B" w:rsidRDefault="008845EC" w:rsidP="008845EC">
                            <w:pPr>
                              <w:jc w:val="center"/>
                              <w:rPr>
                                <w:rFonts w:ascii="新細明體"/>
                              </w:rPr>
                            </w:pPr>
                            <w:r w:rsidRPr="00C30A4B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/>
                              </w:rPr>
                              <w:t>9-1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300A" id="_x0000_t202" coordsize="21600,21600" o:spt="202" path="m,l,21600r21600,l21600,xe">
                <v:stroke joinstyle="miter"/>
                <v:path gradientshapeok="t" o:connecttype="rect"/>
              </v:shapetype>
              <v:shape id="文字方塊 332" o:spid="_x0000_s1026" type="#_x0000_t202" style="position:absolute;margin-left:30.55pt;margin-top:3.75pt;width:81.7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" strokeweight="2.25pt">
                <v:textbox>
                  <w:txbxContent>
                    <w:p w:rsidR="008845EC" w:rsidRPr="00C30A4B" w:rsidRDefault="008845EC" w:rsidP="008845EC">
                      <w:pPr>
                        <w:jc w:val="center"/>
                        <w:rPr>
                          <w:rFonts w:ascii="新細明體"/>
                        </w:rPr>
                      </w:pPr>
                      <w:r w:rsidRPr="00C30A4B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/>
                        </w:rPr>
                        <w:t>9-1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bookmarkEnd w:id="1"/>
    </w:p>
    <w:p w:rsidR="008845EC" w:rsidRDefault="008845EC"/>
    <w:p w:rsidR="008845EC" w:rsidRDefault="008845EC" w:rsidP="008845EC">
      <w:pPr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bookmarkStart w:id="2" w:name="_Toc61973874"/>
      <w:bookmarkStart w:id="3" w:name="_Toc93997199"/>
      <w:proofErr w:type="gramStart"/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臺</w:t>
      </w:r>
      <w:proofErr w:type="gramEnd"/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中市</w:t>
      </w:r>
      <w:r w:rsidRPr="00FC3FB5"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  <w:t xml:space="preserve">     </w:t>
      </w:r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區學齡前兒童視力</w:t>
      </w:r>
      <w:proofErr w:type="gramStart"/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斜弱視</w:t>
      </w:r>
      <w:proofErr w:type="gramEnd"/>
      <w:r w:rsidRPr="00FC3FB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檢查名冊</w:t>
      </w:r>
      <w:bookmarkEnd w:id="2"/>
      <w:bookmarkEnd w:id="3"/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426"/>
        <w:gridCol w:w="992"/>
        <w:gridCol w:w="728"/>
        <w:gridCol w:w="673"/>
        <w:gridCol w:w="673"/>
        <w:gridCol w:w="673"/>
        <w:gridCol w:w="608"/>
        <w:gridCol w:w="609"/>
        <w:gridCol w:w="851"/>
        <w:gridCol w:w="821"/>
        <w:gridCol w:w="503"/>
        <w:gridCol w:w="503"/>
        <w:gridCol w:w="1173"/>
      </w:tblGrid>
      <w:tr w:rsidR="008845EC" w:rsidRPr="005D5F10" w:rsidTr="00A47E4D">
        <w:trPr>
          <w:trHeight w:val="390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5EC" w:rsidRPr="005D5F10" w:rsidRDefault="008845EC" w:rsidP="00A47E4D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幼兒園名稱：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造冊人員：</w:t>
            </w:r>
          </w:p>
        </w:tc>
      </w:tr>
      <w:tr w:rsidR="008845EC" w:rsidRPr="005D5F10" w:rsidTr="00A47E4D">
        <w:trPr>
          <w:trHeight w:val="390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45EC" w:rsidRPr="005D5F10" w:rsidRDefault="008845EC" w:rsidP="00A47E4D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篩檢日期：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rPr>
                <w:rFonts w:ascii="標楷體" w:eastAsia="標楷體"/>
                <w:w w:val="95"/>
                <w:sz w:val="26"/>
              </w:rPr>
            </w:pPr>
            <w:r>
              <w:rPr>
                <w:rFonts w:ascii="標楷體" w:eastAsia="標楷體" w:hint="eastAsia"/>
                <w:w w:val="95"/>
                <w:sz w:val="26"/>
              </w:rPr>
              <w:t>聯絡電話：</w:t>
            </w:r>
          </w:p>
        </w:tc>
      </w:tr>
      <w:tr w:rsidR="008845EC" w:rsidRPr="005D5F10" w:rsidTr="00A47E4D">
        <w:trPr>
          <w:trHeight w:val="375"/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45EC" w:rsidRPr="005D5F10" w:rsidRDefault="008845EC" w:rsidP="00A47E4D">
            <w:pPr>
              <w:spacing w:before="100" w:after="40"/>
              <w:jc w:val="both"/>
              <w:rPr>
                <w:rFonts w:ascii="標楷體" w:eastAsia="標楷體"/>
                <w:w w:val="95"/>
                <w:sz w:val="26"/>
              </w:rPr>
            </w:pPr>
            <w:proofErr w:type="gramStart"/>
            <w:r w:rsidRPr="005D5F10">
              <w:rPr>
                <w:rFonts w:ascii="標楷體" w:eastAsia="標楷體" w:hint="eastAsia"/>
                <w:w w:val="95"/>
                <w:sz w:val="26"/>
              </w:rPr>
              <w:t>篩檢總人數</w:t>
            </w:r>
            <w:proofErr w:type="gramEnd"/>
            <w:r w:rsidRPr="005D5F10">
              <w:rPr>
                <w:rFonts w:ascii="標楷體" w:eastAsia="標楷體" w:hint="eastAsia"/>
                <w:w w:val="95"/>
                <w:sz w:val="26"/>
              </w:rPr>
              <w:t>：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  <w:r w:rsidRPr="005D5F10">
              <w:rPr>
                <w:rFonts w:ascii="標楷體" w:eastAsia="標楷體" w:hint="eastAsia"/>
                <w:w w:val="95"/>
                <w:sz w:val="26"/>
              </w:rPr>
              <w:t>異常轉</w:t>
            </w:r>
            <w:proofErr w:type="gramStart"/>
            <w:r w:rsidRPr="005D5F10">
              <w:rPr>
                <w:rFonts w:ascii="標楷體" w:eastAsia="標楷體" w:hint="eastAsia"/>
                <w:w w:val="95"/>
                <w:sz w:val="26"/>
              </w:rPr>
              <w:t>介</w:t>
            </w:r>
            <w:proofErr w:type="gramEnd"/>
            <w:r w:rsidRPr="005D5F10">
              <w:rPr>
                <w:rFonts w:ascii="標楷體" w:eastAsia="標楷體" w:hint="eastAsia"/>
                <w:w w:val="95"/>
                <w:sz w:val="26"/>
              </w:rPr>
              <w:t>人數：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845EC" w:rsidRPr="005D5F10" w:rsidRDefault="008845EC" w:rsidP="00A47E4D">
            <w:pPr>
              <w:spacing w:before="100" w:after="40"/>
              <w:ind w:leftChars="376" w:left="907" w:hangingChars="2" w:hanging="5"/>
              <w:rPr>
                <w:rFonts w:ascii="標楷體" w:eastAsia="標楷體"/>
                <w:w w:val="95"/>
                <w:sz w:val="26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出生日期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視力檢查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戴鏡視力</w:t>
            </w:r>
            <w:proofErr w:type="gramEnd"/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/>
                <w:kern w:val="0"/>
                <w:szCs w:val="24"/>
              </w:rPr>
              <w:t>NTU</w:t>
            </w: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立體圖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醫師</w:t>
            </w:r>
          </w:p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檢結果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矯治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  <w:vAlign w:val="center"/>
          </w:tcPr>
          <w:p w:rsidR="008845EC" w:rsidRPr="009A201E" w:rsidRDefault="008845EC" w:rsidP="00A47E4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家長聯絡電話</w:t>
            </w: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Merge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右眼</w:t>
            </w: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左眼</w:t>
            </w: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右眼</w:t>
            </w: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左眼</w:t>
            </w: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正常</w:t>
            </w: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異常</w:t>
            </w: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正常</w:t>
            </w: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異常</w:t>
            </w: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A201E">
              <w:rPr>
                <w:rFonts w:ascii="標楷體" w:eastAsia="標楷體" w:hAnsi="標楷體" w:cs="新細明體" w:hint="eastAsia"/>
                <w:kern w:val="0"/>
                <w:szCs w:val="24"/>
              </w:rPr>
              <w:t>有</w:t>
            </w:r>
          </w:p>
        </w:tc>
        <w:tc>
          <w:tcPr>
            <w:tcW w:w="1173" w:type="dxa"/>
            <w:vMerge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845EC" w:rsidRPr="005D5F10" w:rsidTr="00A47E4D">
        <w:trPr>
          <w:trHeight w:val="555"/>
          <w:jc w:val="center"/>
        </w:trPr>
        <w:tc>
          <w:tcPr>
            <w:tcW w:w="1134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1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3" w:type="dxa"/>
            <w:noWrap/>
            <w:vAlign w:val="center"/>
          </w:tcPr>
          <w:p w:rsidR="008845EC" w:rsidRPr="009A201E" w:rsidRDefault="008845EC" w:rsidP="00A47E4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8845EC" w:rsidRPr="009A201E" w:rsidRDefault="008845EC" w:rsidP="00A47E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8845EC" w:rsidRDefault="008845EC">
      <w:pPr>
        <w:rPr>
          <w:rFonts w:hint="eastAsia"/>
        </w:rPr>
      </w:pPr>
      <w:bookmarkStart w:id="4" w:name="_GoBack"/>
      <w:bookmarkEnd w:id="4"/>
    </w:p>
    <w:sectPr w:rsidR="008845EC" w:rsidSect="008845E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EC"/>
    <w:rsid w:val="008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DC50"/>
  <w15:chartTrackingRefBased/>
  <w15:docId w15:val="{628906E5-84BB-4779-9955-213FB88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鄭月雲</dc:creator>
  <cp:keywords/>
  <dc:description/>
  <cp:lastModifiedBy>鄭月雲</cp:lastModifiedBy>
  <cp:revision>1</cp:revision>
  <dcterms:created xsi:type="dcterms:W3CDTF">2023-03-26T03:36:00Z</dcterms:created>
  <dcterms:modified xsi:type="dcterms:W3CDTF">2023-03-26T03:38:00Z</dcterms:modified>
</cp:coreProperties>
</file>